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 2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江苏省无锡交通高等职业技术学校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教师教学工作量减免申请表</w:t>
      </w:r>
    </w:p>
    <w:bookmarkEnd w:id="0"/>
    <w:tbl>
      <w:tblPr>
        <w:tblStyle w:val="2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32"/>
        <w:gridCol w:w="1029"/>
        <w:gridCol w:w="1421"/>
        <w:gridCol w:w="1420"/>
        <w:gridCol w:w="179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申请减免课时数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教学工作量</w:t>
            </w: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减免理由</w:t>
            </w:r>
          </w:p>
        </w:tc>
        <w:tc>
          <w:tcPr>
            <w:tcW w:w="7091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ind w:firstLine="1560" w:firstLineChars="6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             日期：</w:t>
            </w: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院（部）意见</w:t>
            </w:r>
          </w:p>
        </w:tc>
        <w:tc>
          <w:tcPr>
            <w:tcW w:w="7091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院（部）负责人签名：             日期：</w:t>
            </w:r>
          </w:p>
          <w:p>
            <w:pPr>
              <w:spacing w:line="500" w:lineRule="exact"/>
              <w:ind w:firstLine="600" w:firstLineChars="25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7091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教务处负责人签名：               日期：</w:t>
            </w:r>
          </w:p>
          <w:p>
            <w:pPr>
              <w:spacing w:line="500" w:lineRule="exact"/>
              <w:ind w:firstLine="600" w:firstLineChars="25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分管校领导意见</w:t>
            </w:r>
          </w:p>
        </w:tc>
        <w:tc>
          <w:tcPr>
            <w:tcW w:w="7091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分管校领导签名：                 日期：</w:t>
            </w:r>
          </w:p>
          <w:p>
            <w:pPr>
              <w:spacing w:line="500" w:lineRule="exact"/>
              <w:ind w:firstLine="600" w:firstLineChars="250"/>
              <w:jc w:val="left"/>
              <w:rPr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3F"/>
    <w:rsid w:val="00A350CE"/>
    <w:rsid w:val="00BB09D6"/>
    <w:rsid w:val="00D6513F"/>
    <w:rsid w:val="584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2021-01-06T08:38:00Z</dcterms:created>
  <dc:creator>孙 菁</dc:creator>
  <cp:lastModifiedBy>糊糊</cp:lastModifiedBy>
  <dcterms:modified xsi:type="dcterms:W3CDTF">2021-01-08T08:46:46Z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